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62" w:rsidRPr="00467968" w:rsidRDefault="00DF6562" w:rsidP="00DF6562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467968">
        <w:rPr>
          <w:rFonts w:ascii="Times New Roman" w:hAnsi="Times New Roman" w:cs="Times New Roman"/>
          <w:b/>
          <w:i/>
          <w:sz w:val="32"/>
          <w:szCs w:val="24"/>
          <w:u w:val="single"/>
        </w:rPr>
        <w:t>Подписка на печатные издания</w:t>
      </w:r>
    </w:p>
    <w:p w:rsidR="00467968" w:rsidRPr="00777D9C" w:rsidRDefault="00DF6562" w:rsidP="00467968">
      <w:pPr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777D9C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681F95" wp14:editId="789054B8">
            <wp:simplePos x="0" y="0"/>
            <wp:positionH relativeFrom="margin">
              <wp:posOffset>1336040</wp:posOffset>
            </wp:positionH>
            <wp:positionV relativeFrom="paragraph">
              <wp:posOffset>895985</wp:posOffset>
            </wp:positionV>
            <wp:extent cx="4538345" cy="3395980"/>
            <wp:effectExtent l="0" t="0" r="0" b="0"/>
            <wp:wrapTight wrapText="bothSides">
              <wp:wrapPolygon edited="0">
                <wp:start x="0" y="0"/>
                <wp:lineTo x="0" y="21447"/>
                <wp:lineTo x="21488" y="21447"/>
                <wp:lineTo x="214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4-22-12-01-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968" w:rsidRPr="00777D9C">
        <w:rPr>
          <w:rFonts w:ascii="Times New Roman" w:hAnsi="Times New Roman" w:cs="Times New Roman"/>
          <w:sz w:val="28"/>
          <w:szCs w:val="24"/>
        </w:rPr>
        <w:t>Государственными инспекторами Приморского района по Пожарному надзору</w:t>
      </w:r>
      <w:r w:rsidRPr="00777D9C">
        <w:rPr>
          <w:rFonts w:ascii="Times New Roman" w:hAnsi="Times New Roman" w:cs="Times New Roman"/>
          <w:sz w:val="28"/>
          <w:szCs w:val="24"/>
        </w:rPr>
        <w:t xml:space="preserve"> была проведена работа о доведении актуальной информации подразделения в сфере пожарной и комплексной безопасности, профилактики пожаров, защиты населения и территорий от опасностей природного и техногенного характера, на 2021</w:t>
      </w:r>
      <w:proofErr w:type="gramStart"/>
      <w:r w:rsidRPr="00777D9C">
        <w:rPr>
          <w:rFonts w:ascii="Times New Roman" w:hAnsi="Times New Roman" w:cs="Times New Roman"/>
          <w:sz w:val="28"/>
          <w:szCs w:val="24"/>
        </w:rPr>
        <w:t>г..</w:t>
      </w:r>
      <w:proofErr w:type="gramEnd"/>
      <w:r w:rsidRPr="00777D9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6562" w:rsidRPr="00777D9C" w:rsidRDefault="00467968" w:rsidP="00DF6562">
      <w:pPr>
        <w:jc w:val="both"/>
        <w:rPr>
          <w:rFonts w:ascii="Times New Roman" w:hAnsi="Times New Roman" w:cs="Times New Roman"/>
          <w:sz w:val="28"/>
          <w:szCs w:val="24"/>
        </w:rPr>
      </w:pPr>
      <w:r w:rsidRPr="00777D9C">
        <w:rPr>
          <w:rFonts w:ascii="Times New Roman" w:hAnsi="Times New Roman" w:cs="Times New Roman"/>
          <w:sz w:val="28"/>
          <w:szCs w:val="24"/>
        </w:rPr>
        <w:t>Инспекторами ОНДПР было р</w:t>
      </w:r>
      <w:r w:rsidR="00DF6562" w:rsidRPr="00777D9C">
        <w:rPr>
          <w:rFonts w:ascii="Times New Roman" w:hAnsi="Times New Roman" w:cs="Times New Roman"/>
          <w:sz w:val="28"/>
          <w:szCs w:val="24"/>
        </w:rPr>
        <w:t>екомендовано поддержать подписку ведомственных изданий «Спасатель МЧС России», журналы «Гражданская защита», «Пожарное дело», «Основы безопасности жизнедеятельности». Информация на какие газеты и журналы, а также способы подписки продублированы на адреса электронной почты организаций.</w:t>
      </w:r>
    </w:p>
    <w:p w:rsidR="00DF6562" w:rsidRPr="00777D9C" w:rsidRDefault="00DF6562" w:rsidP="00DF6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9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  <w:bookmarkStart w:id="0" w:name="_GoBack"/>
      <w:bookmarkEnd w:id="0"/>
    </w:p>
    <w:p w:rsidR="00E543B7" w:rsidRDefault="00E543B7"/>
    <w:sectPr w:rsidR="00E5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2"/>
    <w:rsid w:val="001334A9"/>
    <w:rsid w:val="001371D9"/>
    <w:rsid w:val="00467968"/>
    <w:rsid w:val="00777D9C"/>
    <w:rsid w:val="00DF6562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8F03-296F-4EE6-8D39-1324BBE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2021-04-27T07:24:00Z</cp:lastPrinted>
  <dcterms:created xsi:type="dcterms:W3CDTF">2021-04-26T14:33:00Z</dcterms:created>
  <dcterms:modified xsi:type="dcterms:W3CDTF">2021-04-27T13:53:00Z</dcterms:modified>
</cp:coreProperties>
</file>