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1" w:rsidRDefault="00AE7B75" w:rsidP="00AE7B75">
      <w:pPr>
        <w:spacing w:after="0"/>
        <w:ind w:firstLine="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7B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Сотрудники петербургского МЧС готовятся к летней оздоровительной кампании</w:t>
      </w:r>
    </w:p>
    <w:p w:rsidR="00AE7B75" w:rsidRPr="00AE7B75" w:rsidRDefault="00AE7B75" w:rsidP="00AE7B75">
      <w:pPr>
        <w:pStyle w:val="a3"/>
        <w:spacing w:after="0" w:afterAutospacing="0"/>
        <w:ind w:firstLine="85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F4A620" wp14:editId="0B961795">
            <wp:simplePos x="0" y="0"/>
            <wp:positionH relativeFrom="column">
              <wp:posOffset>4130040</wp:posOffset>
            </wp:positionH>
            <wp:positionV relativeFrom="paragraph">
              <wp:posOffset>239395</wp:posOffset>
            </wp:positionV>
            <wp:extent cx="1866900" cy="2489835"/>
            <wp:effectExtent l="0" t="0" r="0" b="5715"/>
            <wp:wrapTight wrapText="bothSides">
              <wp:wrapPolygon edited="0">
                <wp:start x="0" y="0"/>
                <wp:lineTo x="0" y="21484"/>
                <wp:lineTo x="21380" y="21484"/>
                <wp:lineTo x="21380" y="0"/>
                <wp:lineTo x="0" y="0"/>
              </wp:wrapPolygon>
            </wp:wrapTight>
            <wp:docPr id="1" name="Рисунок 1" descr="C:\Users\user\Desktop\Фото к статьям\PHOTO-2022-06-23-13-07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 статьям\PHOTO-2022-06-23-13-07-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B75">
        <w:rPr>
          <w:color w:val="000000" w:themeColor="text1"/>
          <w:sz w:val="28"/>
          <w:szCs w:val="28"/>
        </w:rPr>
        <w:t>Совсем скоро наступят долгожданные школьные каникулы, а вместе с ними и летняя оздоровительная кампания. Некоторые лагеря, так называемые городские, будут функционировать на базе общеобразовательных учреждений. И чтобы отдых детей там был безопасен, сотрудники МЧС заблаговременно проводят осмотр данных объектов. Особое внимание при этом уделяется наличию и работоспособности систем автоматической пожарной сигнализации, оповещения и управления эвакуацией людей при пожаре, автономных установок пожаротушения и первичных с</w:t>
      </w:r>
      <w:bookmarkStart w:id="0" w:name="_GoBack"/>
      <w:bookmarkEnd w:id="0"/>
      <w:r w:rsidRPr="00AE7B75">
        <w:rPr>
          <w:color w:val="000000" w:themeColor="text1"/>
          <w:sz w:val="28"/>
          <w:szCs w:val="28"/>
        </w:rPr>
        <w:t>редств пожаротушения.</w:t>
      </w:r>
      <w:r w:rsidRPr="00AE7B75">
        <w:rPr>
          <w:noProof/>
        </w:rPr>
        <w:t xml:space="preserve"> </w:t>
      </w:r>
    </w:p>
    <w:p w:rsidR="00AE7B75" w:rsidRPr="00AE7B75" w:rsidRDefault="00AE7B75" w:rsidP="00AE7B7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Инспекторы также проводят с персоналом школ дополнительные противопожарные инструктажи и занятия с практической отработкой действий в случае возникновения пожара и необходимости оказания первой помощи. Ведь именно на плечи преподавателей и работников ложится ответственность за детей во время их пребывания в лагере.</w:t>
      </w:r>
    </w:p>
    <w:p w:rsidR="00AE7B75" w:rsidRPr="00AE7B75" w:rsidRDefault="00AE7B75" w:rsidP="00AE7B7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этого, в каждой смене планируются уроки безопасности со школьниками, а также увлекательные экскурсии в пожарно-спасательные части.</w:t>
      </w:r>
    </w:p>
    <w:p w:rsidR="00AE7B75" w:rsidRPr="00AE7B75" w:rsidRDefault="00AE7B75" w:rsidP="00AE7B7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Необходимым условием успешного проведения летней оздоровительной кампании является обеспечение пожарной безопасности учреждений, участвующих в отдыхе и оздоровлении детей. В текущем году, в соответствии с данными реестра, сформированного Комитетом по образованию Санкт-Петербурга, на учете Главного управления МЧС России по Санкт-Петербургу состоит порядка 240 организации отдыха и оздоровления детей и молодежи.</w:t>
      </w:r>
    </w:p>
    <w:p w:rsidR="00AE7B75" w:rsidRPr="00AE7B75" w:rsidRDefault="00AE7B75" w:rsidP="00AE7B7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управлением организовано и проводится профилактическая операция «Лето», которая подразумевает целый комплекс профилактических противопожарных мероприятий.</w:t>
      </w:r>
    </w:p>
    <w:p w:rsidR="001053C1" w:rsidRDefault="001053C1" w:rsidP="001053C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053C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CF34FF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E3860"/>
    <w:rsid w:val="001053C1"/>
    <w:rsid w:val="001B6BEE"/>
    <w:rsid w:val="00423147"/>
    <w:rsid w:val="00514A38"/>
    <w:rsid w:val="005319A1"/>
    <w:rsid w:val="00566360"/>
    <w:rsid w:val="00712C6B"/>
    <w:rsid w:val="00774FE7"/>
    <w:rsid w:val="007B7A2D"/>
    <w:rsid w:val="007C1116"/>
    <w:rsid w:val="00872DF0"/>
    <w:rsid w:val="00A413BB"/>
    <w:rsid w:val="00A63D58"/>
    <w:rsid w:val="00A8720D"/>
    <w:rsid w:val="00AE7B75"/>
    <w:rsid w:val="00BB12E3"/>
    <w:rsid w:val="00CF34FF"/>
    <w:rsid w:val="00D0694D"/>
    <w:rsid w:val="00ED7566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608D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2024-04-10T13:52:00Z</cp:lastPrinted>
  <dcterms:created xsi:type="dcterms:W3CDTF">2024-05-17T13:48:00Z</dcterms:created>
  <dcterms:modified xsi:type="dcterms:W3CDTF">2024-05-17T13:48:00Z</dcterms:modified>
</cp:coreProperties>
</file>