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83" w:rsidRDefault="006A19F2" w:rsidP="006A19F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A19F2">
        <w:rPr>
          <w:rFonts w:ascii="Times New Roman" w:hAnsi="Times New Roman" w:cs="Times New Roman"/>
          <w:b/>
          <w:i/>
          <w:sz w:val="28"/>
          <w:szCs w:val="28"/>
          <w:u w:val="single"/>
        </w:rPr>
        <w:t>С 15 ноября вступает в силу запрет выхода на лед водоемов, расположенных в черте Санкт-Петербурга</w:t>
      </w:r>
    </w:p>
    <w:p w:rsidR="006A19F2" w:rsidRDefault="006A19F2" w:rsidP="006A19F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A19F2" w:rsidRPr="006A19F2" w:rsidRDefault="006A19F2" w:rsidP="006A19F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17F8BD21" wp14:editId="2D015F81">
            <wp:extent cx="5940425" cy="1911633"/>
            <wp:effectExtent l="0" t="0" r="3175" b="0"/>
            <wp:docPr id="1" name="Рисунок 1" descr="Вступил в силу запрет выхода на лед водоемов, расположенных в черте Санкт- Петербурга – Внутригородское муниципальное образование Светл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ступил в силу запрет выхода на лед водоемов, расположенных в черте Санкт- Петербурга – Внутригородское муниципальное образование Светлановско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1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9F2" w:rsidRDefault="006A19F2" w:rsidP="006A19F2">
      <w:pPr>
        <w:pStyle w:val="a3"/>
        <w:spacing w:before="0" w:beforeAutospacing="0" w:after="0" w:afterAutospacing="0"/>
        <w:ind w:firstLine="851"/>
        <w:jc w:val="both"/>
        <w:textAlignment w:val="baseline"/>
      </w:pPr>
    </w:p>
    <w:p w:rsidR="006A19F2" w:rsidRPr="006A19F2" w:rsidRDefault="006A19F2" w:rsidP="006A19F2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A19F2">
        <w:rPr>
          <w:sz w:val="28"/>
          <w:szCs w:val="28"/>
        </w:rPr>
        <w:t xml:space="preserve">Соответствующее постановление подписал Губернатор Александр </w:t>
      </w:r>
      <w:proofErr w:type="spellStart"/>
      <w:r w:rsidRPr="006A19F2">
        <w:rPr>
          <w:sz w:val="28"/>
          <w:szCs w:val="28"/>
        </w:rPr>
        <w:t>Беглов</w:t>
      </w:r>
      <w:proofErr w:type="spellEnd"/>
      <w:r w:rsidRPr="006A19F2">
        <w:rPr>
          <w:sz w:val="28"/>
          <w:szCs w:val="28"/>
        </w:rPr>
        <w:t>. Согласно документу, с 15 ноября 2023 года по 15 апреля 2024 года запрещается выходить на лед водных объектов Санкт-Петербурга.</w:t>
      </w:r>
    </w:p>
    <w:p w:rsidR="006A19F2" w:rsidRPr="006A19F2" w:rsidRDefault="006A19F2" w:rsidP="006A19F2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A19F2">
        <w:rPr>
          <w:sz w:val="28"/>
          <w:szCs w:val="28"/>
        </w:rPr>
        <w:t>Исключение составляет Финский залив, а также расположенные в городе озера, пруды, карьеры и водохранилища. На них можно будет выходить в период устойчивых низких температур с 16 января 2024 года по 14 марта 2024 года. В зависимости от погодных условий эти сроки могут быть изменены.</w:t>
      </w:r>
    </w:p>
    <w:p w:rsidR="006A19F2" w:rsidRPr="006A19F2" w:rsidRDefault="006A19F2" w:rsidP="006A19F2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A19F2">
        <w:rPr>
          <w:sz w:val="28"/>
          <w:szCs w:val="28"/>
        </w:rPr>
        <w:t>Выход на лед в период запрета влечет административную ответственность в виде предупреждения или штрафа в размере от 1000 до 5000 рублей. Выезд на лед на транспортных средствах, не являющихся средствами передвижения по льду, а в запрещенный период на любых транспортных средствах, влечет наложение административного штрафа в размере от 1500 до 5000 рублей.</w:t>
      </w:r>
    </w:p>
    <w:p w:rsidR="006A19F2" w:rsidRPr="006A19F2" w:rsidRDefault="006A19F2" w:rsidP="006A19F2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A19F2">
        <w:rPr>
          <w:sz w:val="28"/>
          <w:szCs w:val="28"/>
        </w:rPr>
        <w:t>За проведение культурно-массовых и спортивных мероприятий с использованием транспортных средств на льду без согласования, полученного в установленном порядке, налагается административный штраф на юридических лиц в размере от 10000 до 20000 рублей.</w:t>
      </w:r>
    </w:p>
    <w:p w:rsidR="006A19F2" w:rsidRPr="006A19F2" w:rsidRDefault="006A19F2" w:rsidP="006A19F2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A19F2">
        <w:rPr>
          <w:sz w:val="28"/>
          <w:szCs w:val="28"/>
        </w:rPr>
        <w:t>Уважаемые петербуржцы, помните, установленное время запретов и ограничений продиктовано самой жизнью: ведь, как показывает практика, штрафы, каких бы они ни были размеров, никого не пугают, поэтому нередко бывает так, что за свою беспечность люди расплачиваются наивысшей ценой – собственной жизнью!</w:t>
      </w:r>
    </w:p>
    <w:p w:rsidR="006A19F2" w:rsidRPr="006A19F2" w:rsidRDefault="006A19F2" w:rsidP="006A1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9F2" w:rsidRPr="006A19F2" w:rsidRDefault="006A19F2" w:rsidP="006A19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9F2">
        <w:rPr>
          <w:rFonts w:ascii="Times New Roman" w:hAnsi="Times New Roman" w:cs="Times New Roman"/>
          <w:b/>
          <w:sz w:val="28"/>
          <w:szCs w:val="28"/>
        </w:rPr>
        <w:t>Управление по Приморскому району ГУ МЧС РОССИИ по СПБ.</w:t>
      </w:r>
      <w:bookmarkStart w:id="0" w:name="_GoBack"/>
      <w:bookmarkEnd w:id="0"/>
    </w:p>
    <w:sectPr w:rsidR="006A19F2" w:rsidRPr="006A1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F2"/>
    <w:rsid w:val="006A19F2"/>
    <w:rsid w:val="009E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5E2B"/>
  <w15:chartTrackingRefBased/>
  <w15:docId w15:val="{6005BCB2-9876-4374-B5DC-478A98B8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1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1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2023-11-15T11:46:00Z</cp:lastPrinted>
  <dcterms:created xsi:type="dcterms:W3CDTF">2023-11-15T11:42:00Z</dcterms:created>
  <dcterms:modified xsi:type="dcterms:W3CDTF">2023-11-15T11:46:00Z</dcterms:modified>
</cp:coreProperties>
</file>