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CF" w:rsidRPr="0047425D" w:rsidRDefault="00EE59CF" w:rsidP="00EE59C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25D">
        <w:rPr>
          <w:rFonts w:ascii="Times New Roman" w:hAnsi="Times New Roman" w:cs="Times New Roman"/>
          <w:b/>
          <w:sz w:val="24"/>
          <w:szCs w:val="24"/>
          <w:u w:val="single"/>
        </w:rPr>
        <w:t>Алгоритм действий в случае возникновения пожара</w:t>
      </w:r>
      <w:r w:rsidR="004742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6E1" w:rsidRDefault="0047425D" w:rsidP="009038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9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EDE6BA" wp14:editId="41B90C84">
            <wp:simplePos x="0" y="0"/>
            <wp:positionH relativeFrom="column">
              <wp:posOffset>-60960</wp:posOffset>
            </wp:positionH>
            <wp:positionV relativeFrom="paragraph">
              <wp:posOffset>1989455</wp:posOffset>
            </wp:positionV>
            <wp:extent cx="3143250" cy="23571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9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8DFBF7" wp14:editId="2D0820F4">
            <wp:simplePos x="0" y="0"/>
            <wp:positionH relativeFrom="column">
              <wp:posOffset>3148965</wp:posOffset>
            </wp:positionH>
            <wp:positionV relativeFrom="paragraph">
              <wp:posOffset>1970405</wp:posOffset>
            </wp:positionV>
            <wp:extent cx="3168650" cy="23717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5079d1-f13f-421b-a953-5a29bc48401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В «Комплексном центре социального обслуживания населения Приморского района Санкт-Петербурга»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ОНДПР Приморского района Управления по Приморскому району ГУ МЧС России по Санкт-Петербургу и ПСО Приморского района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</w:t>
      </w:r>
      <w:r w:rsidR="005F0AEC" w:rsidRPr="00EE59CF">
        <w:rPr>
          <w:rFonts w:ascii="Times New Roman" w:hAnsi="Times New Roman" w:cs="Times New Roman"/>
          <w:sz w:val="24"/>
          <w:szCs w:val="24"/>
        </w:rPr>
        <w:t>был проведен инструктаж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015E60" w:rsidRPr="006C39D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166E1" w:rsidRPr="006C39DD">
        <w:rPr>
          <w:rFonts w:ascii="Times New Roman" w:hAnsi="Times New Roman" w:cs="Times New Roman"/>
          <w:b/>
          <w:i/>
          <w:sz w:val="24"/>
          <w:szCs w:val="24"/>
        </w:rPr>
        <w:t>Соблюдения требований пожарной безопасности и эвакуации людей из здания в случае возникновения пожара</w:t>
      </w:r>
      <w:r w:rsidR="00015E60" w:rsidRPr="006C39D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. </w:t>
      </w:r>
      <w:r w:rsidR="00E77CAC" w:rsidRPr="00EE59CF">
        <w:rPr>
          <w:rFonts w:ascii="Times New Roman" w:hAnsi="Times New Roman" w:cs="Times New Roman"/>
          <w:sz w:val="24"/>
          <w:szCs w:val="24"/>
        </w:rPr>
        <w:t xml:space="preserve">Было объяснено, что в 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случае пожара быстрая и правильная эвакуация людей позволяет спасти многие человеческие жизни. </w:t>
      </w:r>
      <w:r w:rsidR="005F0AEC" w:rsidRPr="00EE59CF">
        <w:rPr>
          <w:rFonts w:ascii="Times New Roman" w:hAnsi="Times New Roman" w:cs="Times New Roman"/>
          <w:sz w:val="24"/>
          <w:szCs w:val="24"/>
        </w:rPr>
        <w:t>Р</w:t>
      </w:r>
      <w:r w:rsidR="00E77CAC" w:rsidRPr="00EE59CF">
        <w:rPr>
          <w:rFonts w:ascii="Times New Roman" w:hAnsi="Times New Roman" w:cs="Times New Roman"/>
          <w:sz w:val="24"/>
          <w:szCs w:val="24"/>
        </w:rPr>
        <w:t>аботающему персоналу центра социального обслуживан</w:t>
      </w:r>
      <w:r w:rsidR="005F0AEC" w:rsidRPr="00EE59CF">
        <w:rPr>
          <w:rFonts w:ascii="Times New Roman" w:hAnsi="Times New Roman" w:cs="Times New Roman"/>
          <w:sz w:val="24"/>
          <w:szCs w:val="24"/>
        </w:rPr>
        <w:t>ия населения Приморского района было объяснено</w:t>
      </w:r>
      <w:r w:rsidR="006C39DD">
        <w:rPr>
          <w:rFonts w:ascii="Times New Roman" w:hAnsi="Times New Roman" w:cs="Times New Roman"/>
          <w:sz w:val="24"/>
          <w:szCs w:val="24"/>
        </w:rPr>
        <w:t>,</w:t>
      </w:r>
      <w:r w:rsidR="005F0AEC" w:rsidRPr="00EE59CF">
        <w:rPr>
          <w:rFonts w:ascii="Times New Roman" w:hAnsi="Times New Roman" w:cs="Times New Roman"/>
          <w:sz w:val="24"/>
          <w:szCs w:val="24"/>
        </w:rPr>
        <w:t xml:space="preserve"> как 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необходимо точно и правильно действовать в случае пожара, чтобы постараться вывести из горящего здания максимальное количество </w:t>
      </w:r>
      <w:r w:rsidR="00E77CAC" w:rsidRPr="00EE59CF">
        <w:rPr>
          <w:rFonts w:ascii="Times New Roman" w:hAnsi="Times New Roman" w:cs="Times New Roman"/>
          <w:sz w:val="24"/>
          <w:szCs w:val="24"/>
        </w:rPr>
        <w:t>граждан</w:t>
      </w:r>
      <w:r w:rsidR="002166E1" w:rsidRPr="00EE59CF">
        <w:rPr>
          <w:rFonts w:ascii="Times New Roman" w:hAnsi="Times New Roman" w:cs="Times New Roman"/>
          <w:sz w:val="24"/>
          <w:szCs w:val="24"/>
        </w:rPr>
        <w:t xml:space="preserve"> и работников до приезда пожарно-спасательных подразделений.</w:t>
      </w:r>
    </w:p>
    <w:p w:rsidR="009038A6" w:rsidRPr="006C39DD" w:rsidRDefault="009038A6" w:rsidP="009038A6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9DD">
        <w:rPr>
          <w:rFonts w:ascii="Times New Roman" w:hAnsi="Times New Roman" w:cs="Times New Roman"/>
          <w:b/>
          <w:i/>
          <w:sz w:val="24"/>
          <w:szCs w:val="24"/>
        </w:rPr>
        <w:t>ОНДПР Приморского района Управления по Приморскому району ГУ МЧС России по Санкт-Петербургу напоминает основные правила пожарно</w:t>
      </w:r>
      <w:bookmarkStart w:id="0" w:name="_GoBack"/>
      <w:bookmarkEnd w:id="0"/>
      <w:r w:rsidRPr="006C39DD">
        <w:rPr>
          <w:rFonts w:ascii="Times New Roman" w:hAnsi="Times New Roman" w:cs="Times New Roman"/>
          <w:b/>
          <w:i/>
          <w:sz w:val="24"/>
          <w:szCs w:val="24"/>
        </w:rPr>
        <w:t>й безопасности: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1. На каждом этаже здания должен быть разработан план эвакуации людей на случай пожара вместе с инструкцией, определяющей действия обслуживающего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</w:t>
      </w:r>
      <w:r w:rsidR="009038A6" w:rsidRPr="00EE59CF">
        <w:rPr>
          <w:rFonts w:ascii="Times New Roman" w:hAnsi="Times New Roman" w:cs="Times New Roman"/>
          <w:sz w:val="24"/>
          <w:szCs w:val="24"/>
        </w:rPr>
        <w:t>анных для эвакуации работников.</w:t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Также должна быть предусмотрена система (установка) оповещения людей о пожаре. </w:t>
      </w:r>
      <w:r w:rsidR="009038A6" w:rsidRPr="00EE59CF">
        <w:rPr>
          <w:rFonts w:ascii="Times New Roman" w:hAnsi="Times New Roman" w:cs="Times New Roman"/>
          <w:sz w:val="24"/>
          <w:szCs w:val="24"/>
        </w:rPr>
        <w:t>Работающий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персонал должен быть обеспечен индивидуальными средствами защиты органов дыхания.</w:t>
      </w:r>
    </w:p>
    <w:p w:rsidR="00322757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693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3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34" cy="26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1875" cy="476237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3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588" cy="478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8A6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Для объектов с ночным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в инструкции должны предусматриваться два варианта действий: в дневное и ночное время.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Руководители указанных объектов ежедневно в установленное Государственной противопожарной службой время сообщают в пожарную часть, в районе выезда которой находится объект, информацию о количестве </w:t>
      </w:r>
      <w:r w:rsidR="00322757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>, находящихся на каждом объекте.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2. В зданиях и сооружениях с круглосуточным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>, относящихся к категории маломобильных (инвалиды с поражением опорно-двигательного аппарата, дети с недостатками зрения и дефектами слуха), должно быть обеспечено своевременное получение доступной и качественной информации о пожаре, включающей дублированную световую, звуковую и визуальную сигнализацию, подключенную к системе оповещения людей о пожаре.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Световая, звуковая и визуальная информирующая сигнализация должна быть предусмотрена в помещениях, посещаемых данной категорией детей, а также у каждого эвакуационного, аварийного выхода и на путях эвакуации. Световые сигналы в виде светящихся знаков должны включаться одновременно со звуковыми сигналами. Визуальная информация должна располагаться на контрастном фоне с размерами знаков, соответствующими расстоянию рассмотрения.</w:t>
      </w:r>
    </w:p>
    <w:p w:rsidR="002166E1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3. </w:t>
      </w:r>
      <w:r w:rsidR="009038A6" w:rsidRPr="00EE59CF">
        <w:rPr>
          <w:rFonts w:ascii="Times New Roman" w:hAnsi="Times New Roman" w:cs="Times New Roman"/>
          <w:sz w:val="24"/>
          <w:szCs w:val="24"/>
        </w:rPr>
        <w:t>Работающий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персонал таких объектов должен пройти специальное обучение по проведению эвакуации детей, относящихся к категории маломобильных, по программам, согласованным с Государственной противопожарной службой. Также должно быть обеспечено обязательное круглосуточное дежурство обслуживающего и педагогического персонала, усиленное в ночное время.</w:t>
      </w:r>
    </w:p>
    <w:p w:rsidR="009038A6" w:rsidRPr="00EE59CF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4. Лестничные клетки, основные и запасные выходы, проходы, коридоры, тамбуры необходимо содержать постоянно свободными и ничем не загромождать.</w:t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lastRenderedPageBreak/>
        <w:t xml:space="preserve">5. Данные учреждения с постоянным пребыванием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, не способных передвигаться самостоятельно, должны обеспечиваться носилками. Тяжелобольные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люди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 инвалиды должны размещаться в спальных комнатах на нижних этажах.</w:t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54513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ad85782-ea06-489d-9f0e-14356b9c4fb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887" cy="255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E1" w:rsidRDefault="002166E1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6. Расстояние между кроватями в спальных комнатах должно быть не менее 0,8 м, а центральный основной проход - шириной не менее 1,2 м. Стулья, тумбочки и другая мебель в комнатах не должны загромождать эвакуационные проходы и выходы.</w:t>
      </w:r>
    </w:p>
    <w:p w:rsidR="00322757" w:rsidRPr="00EE59CF" w:rsidRDefault="00322757" w:rsidP="00903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3312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6585a3-3123-41fa-8cd7-b688f04e67b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86" cy="234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В случае в</w:t>
      </w:r>
      <w:r w:rsidR="009038A6" w:rsidRPr="00EE59CF">
        <w:rPr>
          <w:rFonts w:ascii="Times New Roman" w:hAnsi="Times New Roman" w:cs="Times New Roman"/>
          <w:sz w:val="24"/>
          <w:szCs w:val="24"/>
        </w:rPr>
        <w:t>озникновения пожара необходимо: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ответственному по этажу или зданию сообщить о пожаре в пожарно-спасательную службу по телефону "01" (четко назвать адрес учреждения, место возникновения пожара, что горит и имеется ли угроза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людям</w:t>
      </w:r>
      <w:r w:rsidRPr="00EE59CF">
        <w:rPr>
          <w:rFonts w:ascii="Times New Roman" w:hAnsi="Times New Roman" w:cs="Times New Roman"/>
          <w:sz w:val="24"/>
          <w:szCs w:val="24"/>
        </w:rPr>
        <w:t xml:space="preserve">, указать </w:t>
      </w:r>
      <w:r w:rsidR="009038A6" w:rsidRPr="00EE59CF">
        <w:rPr>
          <w:rFonts w:ascii="Times New Roman" w:hAnsi="Times New Roman" w:cs="Times New Roman"/>
          <w:sz w:val="24"/>
          <w:szCs w:val="24"/>
        </w:rPr>
        <w:t>свою фамилию и номер телефона);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</w:t>
      </w:r>
      <w:r w:rsidR="009038A6" w:rsidRPr="00EE59CF">
        <w:rPr>
          <w:rFonts w:ascii="Times New Roman" w:hAnsi="Times New Roman" w:cs="Times New Roman"/>
          <w:sz w:val="24"/>
          <w:szCs w:val="24"/>
        </w:rPr>
        <w:t xml:space="preserve"> дать сигнал тревоги по зданию;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приступить к эвакуации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из помещений (сначала выводить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</w:t>
      </w:r>
      <w:r w:rsidRPr="00EE59CF">
        <w:rPr>
          <w:rFonts w:ascii="Times New Roman" w:hAnsi="Times New Roman" w:cs="Times New Roman"/>
          <w:sz w:val="24"/>
          <w:szCs w:val="24"/>
        </w:rPr>
        <w:t xml:space="preserve"> из того помещения, где возник пожар, и из тех помещений, которым угрожает опа</w:t>
      </w:r>
      <w:r w:rsidR="009038A6" w:rsidRPr="00EE59CF">
        <w:rPr>
          <w:rFonts w:ascii="Times New Roman" w:hAnsi="Times New Roman" w:cs="Times New Roman"/>
          <w:sz w:val="24"/>
          <w:szCs w:val="24"/>
        </w:rPr>
        <w:t>сность распространения пожара);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обеспечить вывод эвакуированных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 в безопасное место;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 xml:space="preserve">- проверить количество </w:t>
      </w:r>
      <w:r w:rsidR="009038A6" w:rsidRPr="00EE59CF">
        <w:rPr>
          <w:rFonts w:ascii="Times New Roman" w:hAnsi="Times New Roman" w:cs="Times New Roman"/>
          <w:sz w:val="24"/>
          <w:szCs w:val="24"/>
        </w:rPr>
        <w:t>людей по списку;</w:t>
      </w:r>
    </w:p>
    <w:p w:rsidR="002166E1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 приступить к тушению пожара перви</w:t>
      </w:r>
      <w:r w:rsidR="009038A6" w:rsidRPr="00EE59CF">
        <w:rPr>
          <w:rFonts w:ascii="Times New Roman" w:hAnsi="Times New Roman" w:cs="Times New Roman"/>
          <w:sz w:val="24"/>
          <w:szCs w:val="24"/>
        </w:rPr>
        <w:t>чными средствами пожаротушения;</w:t>
      </w:r>
    </w:p>
    <w:p w:rsidR="00E543B7" w:rsidRPr="00EE59CF" w:rsidRDefault="002166E1" w:rsidP="0090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E59CF">
        <w:rPr>
          <w:rFonts w:ascii="Times New Roman" w:hAnsi="Times New Roman" w:cs="Times New Roman"/>
          <w:sz w:val="24"/>
          <w:szCs w:val="24"/>
        </w:rPr>
        <w:t>- чтобы не терять времени при тушении пожара, встретить боевые расчеты и кратко ознакомить со сложившейся ситуацией.</w:t>
      </w:r>
    </w:p>
    <w:p w:rsidR="009038A6" w:rsidRPr="00EE59CF" w:rsidRDefault="009038A6" w:rsidP="00903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CF">
        <w:rPr>
          <w:rFonts w:ascii="Times New Roman" w:hAnsi="Times New Roman" w:cs="Times New Roman"/>
          <w:b/>
          <w:sz w:val="24"/>
          <w:szCs w:val="24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9038A6" w:rsidRPr="00EE59CF" w:rsidSect="003227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E1"/>
    <w:rsid w:val="00015E60"/>
    <w:rsid w:val="001371D9"/>
    <w:rsid w:val="002166E1"/>
    <w:rsid w:val="00322757"/>
    <w:rsid w:val="0047425D"/>
    <w:rsid w:val="005F0AEC"/>
    <w:rsid w:val="006C39DD"/>
    <w:rsid w:val="009038A6"/>
    <w:rsid w:val="00E543B7"/>
    <w:rsid w:val="00E77CAC"/>
    <w:rsid w:val="00E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0CA3"/>
  <w15:chartTrackingRefBased/>
  <w15:docId w15:val="{33945C93-454D-4513-9EA9-D053A049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2021-04-15T12:13:00Z</dcterms:created>
  <dcterms:modified xsi:type="dcterms:W3CDTF">2021-04-15T13:40:00Z</dcterms:modified>
</cp:coreProperties>
</file>